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Y="781" w:topFromText="0" w:vertAnchor="page"/>
        <w:tblW w:w="10186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84"/>
        <w:gridCol w:w="1703"/>
        <w:gridCol w:w="2258"/>
        <w:gridCol w:w="1378"/>
        <w:gridCol w:w="1647"/>
        <w:gridCol w:w="1573"/>
        <w:gridCol w:w="1142"/>
      </w:tblGrid>
      <w:tr>
        <w:trPr>
          <w:trHeight w:val="2694" w:hRule="atLeast"/>
        </w:trPr>
        <w:tc>
          <w:tcPr>
            <w:tcW w:w="4445" w:type="dxa"/>
            <w:gridSpan w:val="3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5740" w:type="dxa"/>
            <w:gridSpan w:val="4"/>
            <w:tcBorders/>
            <w:shd w:color="000000" w:fill="FFFFFF" w:val="clear"/>
          </w:tcPr>
          <w:p>
            <w:pPr>
              <w:pStyle w:val="Normal"/>
              <w:tabs>
                <w:tab w:val="left" w:pos="5103" w:leader="none"/>
                <w:tab w:val="left" w:pos="965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ПРИЛОЖЕНИЕ № 6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к решению Совета муниципального образования Белореченский район  от 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>17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 декабря 2018 года №  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>31</w:t>
            </w:r>
            <w:r>
              <w:rPr>
                <w:rFonts w:eastAsia="Times New Roman" w:cs="Times New Roman" w:ascii="Times New Roman" w:hAnsi="Times New Roman"/>
                <w:sz w:val="28"/>
                <w:szCs w:val="24"/>
              </w:rPr>
              <w:t xml:space="preserve"> «О  бюджете муниципального образования Белореченский район  на 2019 год и на плановый период 2020 и 2021 годов»</w:t>
            </w:r>
          </w:p>
        </w:tc>
      </w:tr>
      <w:tr>
        <w:trPr>
          <w:trHeight w:val="1716" w:hRule="atLeast"/>
        </w:trPr>
        <w:tc>
          <w:tcPr>
            <w:tcW w:w="10185" w:type="dxa"/>
            <w:gridSpan w:val="7"/>
            <w:tcBorders>
              <w:bottom w:val="single" w:sz="4" w:space="0" w:color="00000A"/>
              <w:insideH w:val="single" w:sz="4" w:space="0" w:color="00000A"/>
            </w:tcBorders>
            <w:shd w:color="000000" w:fill="FFFFFF" w:val="clear"/>
          </w:tcPr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Нормативы распределения доходов между бюджетом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Белореченского района  на 2019 год и плановый период 2020 - 2021 годов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>
        <w:trPr>
          <w:trHeight w:val="1128" w:hRule="atLeast"/>
        </w:trPr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Наименование кода вида доходов, кода подвидов доходов бюджетов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</w:tr>
      <w:tr>
        <w:trPr>
          <w:trHeight w:val="288" w:hRule="atLeast"/>
        </w:trPr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1 09 01 030 05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1 09 07013 05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1 09 07022 05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1 09 07033 05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1 09 07043 05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1 09 07053 05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1 11 02033 05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1 11 02033 10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1 11 02033 13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1 13 01995 05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1 13 01995 10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1 13 01995 13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1 13 02065 05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1 13 02065 10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1 13 02065 13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1 13 02995 05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1 13 02995 10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1 13 02995 13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1 15 02050 05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1 15 02050 10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1 15 02050 13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1 16 23050 05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1 16 23051 05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1 16 23052 05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1 16 23050 10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1 16 23051 10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1 16 23052 10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1 16 23050 13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1 16 23051 13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1 16 23052 13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1 16 32000 05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1 16 32000 10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1 16 32000 13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1 16 37040 05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1 16 37040 10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1 16 37040 13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1 16 90050 05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1 16 90050 10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1 16 90050 13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1 17 01050 05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1 17 01050 10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1 17 01050 13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1 17 02020 05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1 17 02020 10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1 17 02020 13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1 17 05050 05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1 17 05050 10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1 17 05050 13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1 17 14030 05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1 17 14030 10 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4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1 17 14030 13 </w:t>
            </w:r>
          </w:p>
        </w:tc>
        <w:tc>
          <w:tcPr>
            <w:tcW w:w="36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57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И.о. начальника финансового управления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образования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Белореченский район                                                                                              Т.И.Степаненко</w:t>
      </w:r>
    </w:p>
    <w:p>
      <w:pPr>
        <w:pStyle w:val="Normal"/>
        <w:widowControl/>
        <w:suppressAutoHyphens w:val="fals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3610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7c27ba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7c27ba"/>
    <w:pPr>
      <w:spacing w:lineRule="auto" w:line="288" w:before="0" w:after="140"/>
    </w:pPr>
    <w:rPr/>
  </w:style>
  <w:style w:type="paragraph" w:styleId="Style16">
    <w:name w:val="List"/>
    <w:basedOn w:val="Style15"/>
    <w:rsid w:val="007c27ba"/>
    <w:pPr/>
    <w:rPr>
      <w:rFonts w:cs="Mangal"/>
    </w:rPr>
  </w:style>
  <w:style w:type="paragraph" w:styleId="Style17" w:customStyle="1">
    <w:name w:val="Caption"/>
    <w:basedOn w:val="Normal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7c27ba"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100e8e"/>
    <w:pPr>
      <w:widowControl w:val="false"/>
      <w:bidi w:val="0"/>
      <w:jc w:val="left"/>
    </w:pPr>
    <w:rPr>
      <w:rFonts w:eastAsia="Times New Roman" w:cs="Calibri" w:ascii="Calibri" w:hAnsi="Calibri" w:asciiTheme="minorHAnsi" w:hAnsiTheme="minorHAnsi"/>
      <w:b/>
      <w:bCs/>
      <w:color w:val="auto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A84F-39C6-4861-8944-C396FC90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Application>LibreOffice/5.3.0.3$Windows_x86 LibreOffice_project/7074905676c47b82bbcfbea1aeefc84afe1c50e1</Application>
  <Pages>6</Pages>
  <Words>1122</Words>
  <Characters>7117</Characters>
  <CharactersWithSpaces>8185</CharactersWithSpaces>
  <Paragraphs>225</Paragraphs>
  <Company>УФК по Краснодарскому краю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2018-05-17T11:43:00Z</dcterms:created>
  <dc:creator>Кухарева Ольга Николаевна</dc:creator>
  <dc:description/>
  <dc:language>ru-RU</dc:language>
  <cp:lastModifiedBy/>
  <dcterms:modified xsi:type="dcterms:W3CDTF">2018-12-18T08:06:35Z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